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2FE" w:rsidRPr="00C717DD" w:rsidRDefault="00C717DD" w:rsidP="00B832FE">
      <w:pPr>
        <w:spacing w:before="0" w:line="240" w:lineRule="auto"/>
        <w:contextualSpacing/>
        <w:jc w:val="center"/>
        <w:rPr>
          <w:b/>
        </w:rPr>
      </w:pPr>
      <w:r w:rsidRPr="00C717DD">
        <w:rPr>
          <w:b/>
        </w:rPr>
        <w:t xml:space="preserve">DANH MỤC MUA SẮM </w:t>
      </w:r>
      <w:bookmarkStart w:id="0" w:name="_GoBack"/>
      <w:bookmarkEnd w:id="0"/>
      <w:r w:rsidRPr="00C717DD">
        <w:rPr>
          <w:b/>
        </w:rPr>
        <w:t>Y DỤNG CỤ NĂM 2024</w:t>
      </w:r>
    </w:p>
    <w:p w:rsidR="00C717DD" w:rsidRDefault="00C717DD" w:rsidP="00934B6F">
      <w:pPr>
        <w:spacing w:before="0" w:line="240" w:lineRule="auto"/>
        <w:ind w:left="-426"/>
        <w:contextualSpacing/>
        <w:jc w:val="center"/>
        <w:rPr>
          <w:i/>
        </w:rPr>
      </w:pPr>
      <w:r w:rsidRPr="00C717DD">
        <w:rPr>
          <w:i/>
        </w:rPr>
        <w:t>(Kèm theo Yêu cầu báo giá số</w:t>
      </w:r>
      <w:r w:rsidR="00CB3626">
        <w:rPr>
          <w:i/>
        </w:rPr>
        <w:t xml:space="preserve"> 86</w:t>
      </w:r>
      <w:r w:rsidRPr="00C717DD">
        <w:rPr>
          <w:i/>
        </w:rPr>
        <w:t>/TB-TTYT ngày 01/4/2024</w:t>
      </w:r>
      <w:r w:rsidR="00934B6F">
        <w:rPr>
          <w:i/>
        </w:rPr>
        <w:t xml:space="preserve"> của Trung tâm Y tế</w:t>
      </w:r>
      <w:r w:rsidR="003A6479">
        <w:rPr>
          <w:i/>
        </w:rPr>
        <w:t xml:space="preserve"> huyện Lộc Hà</w:t>
      </w:r>
      <w:r w:rsidRPr="00C717DD">
        <w:rPr>
          <w:i/>
        </w:rPr>
        <w:t>)</w:t>
      </w:r>
    </w:p>
    <w:p w:rsidR="004B5B66" w:rsidRDefault="004B5B66" w:rsidP="00934B6F">
      <w:pPr>
        <w:spacing w:before="0" w:line="240" w:lineRule="auto"/>
        <w:ind w:left="-426"/>
        <w:contextualSpacing/>
        <w:jc w:val="center"/>
      </w:pPr>
    </w:p>
    <w:tbl>
      <w:tblPr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3574"/>
        <w:gridCol w:w="4677"/>
        <w:gridCol w:w="1843"/>
        <w:gridCol w:w="1985"/>
        <w:gridCol w:w="992"/>
        <w:gridCol w:w="1134"/>
      </w:tblGrid>
      <w:tr w:rsidR="00F672F8" w:rsidRPr="003A6479" w:rsidTr="00D96812">
        <w:trPr>
          <w:trHeight w:val="1000"/>
          <w:tblHeader/>
        </w:trPr>
        <w:tc>
          <w:tcPr>
            <w:tcW w:w="537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A6479">
              <w:rPr>
                <w:rFonts w:eastAsia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A6479">
              <w:rPr>
                <w:rFonts w:eastAsia="Times New Roman" w:cs="Times New Roman"/>
                <w:b/>
                <w:bCs/>
                <w:sz w:val="24"/>
                <w:szCs w:val="24"/>
              </w:rPr>
              <w:t>Danh mục y dụng cụ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A6479">
              <w:rPr>
                <w:rFonts w:eastAsia="Times New Roman" w:cs="Times New Roman"/>
                <w:b/>
                <w:bCs/>
                <w:sz w:val="24"/>
                <w:szCs w:val="24"/>
              </w:rPr>
              <w:t>Cấu hình. thông số kỹ thuật cơ bản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A6479">
              <w:rPr>
                <w:rFonts w:eastAsia="Times New Roman" w:cs="Times New Roman"/>
                <w:b/>
                <w:bCs/>
                <w:sz w:val="24"/>
                <w:szCs w:val="24"/>
              </w:rPr>
              <w:t>Ký. mã. nhãn hiệu. model (nếu có)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A6479">
              <w:rPr>
                <w:rFonts w:eastAsia="Times New Roman" w:cs="Times New Roman"/>
                <w:b/>
                <w:bCs/>
                <w:sz w:val="24"/>
                <w:szCs w:val="24"/>
              </w:rPr>
              <w:t>Hãng SX/ Nước SX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A6479">
              <w:rPr>
                <w:rFonts w:eastAsia="Times New Roman" w:cs="Times New Roman"/>
                <w:b/>
                <w:bCs/>
                <w:sz w:val="24"/>
                <w:szCs w:val="24"/>
              </w:rPr>
              <w:t>Đơn vị tính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A6479">
              <w:rPr>
                <w:rFonts w:eastAsia="Times New Roman" w:cs="Times New Roman"/>
                <w:b/>
                <w:bCs/>
                <w:sz w:val="24"/>
                <w:szCs w:val="24"/>
              </w:rPr>
              <w:t>Số lượng</w:t>
            </w:r>
          </w:p>
        </w:tc>
      </w:tr>
      <w:tr w:rsidR="00F672F8" w:rsidRPr="003A6479" w:rsidTr="00D96812">
        <w:trPr>
          <w:trHeight w:val="495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Bẩy nhổ răng</w:t>
            </w:r>
            <w:r w:rsidRPr="003A6479">
              <w:rPr>
                <w:rFonts w:eastAsia="Times New Roman" w:cs="Times New Roman"/>
                <w:bCs/>
                <w:sz w:val="24"/>
                <w:szCs w:val="24"/>
              </w:rPr>
              <w:t xml:space="preserve"> (Bộ 3 chi tiết)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 - Làm bằng thép không gỉ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Có thể hấp sấy ở nhiệt độ 134 độ C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Prime-Pakistan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Bộ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A6479"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672F8" w:rsidRPr="003A6479" w:rsidTr="00D96812">
        <w:trPr>
          <w:trHeight w:val="495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 xml:space="preserve">Bộ đỡ đẻ </w:t>
            </w:r>
            <w:r w:rsidRPr="003A6479">
              <w:rPr>
                <w:rFonts w:eastAsia="Times New Roman" w:cs="Times New Roman"/>
                <w:bCs/>
                <w:sz w:val="24"/>
                <w:szCs w:val="24"/>
              </w:rPr>
              <w:t>(Bộ 5 chi tiết)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 - Làm bằng thép không gỉ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Có thể hấp sấy ở nhiệt độ 134 độ C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Weldon-Pakistan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Bộ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A6479"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672F8" w:rsidRPr="003A6479" w:rsidTr="00D96812">
        <w:trPr>
          <w:trHeight w:val="495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Bộ khám nha khoa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Làm bằng thép không gỉ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Có thể hấp sấy ở nhiệt độ 134 độ C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Weldon-Pakistan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Bộ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A6479">
              <w:rPr>
                <w:rFonts w:eastAsia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F672F8" w:rsidRPr="003A6479" w:rsidTr="00D96812">
        <w:trPr>
          <w:trHeight w:val="495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3A6479">
              <w:rPr>
                <w:rFonts w:eastAsia="Times New Roman" w:cs="Times New Roman"/>
                <w:bCs/>
                <w:sz w:val="24"/>
                <w:szCs w:val="24"/>
              </w:rPr>
              <w:t xml:space="preserve">Cán dao số 3 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 - Làm bằng thép không gỉ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Có thể hấp sấy ở nhiệt độ 134 độ C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Weldon-Pakistan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Cái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A6479"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672F8" w:rsidRPr="003A6479" w:rsidTr="00D96812">
        <w:trPr>
          <w:trHeight w:val="495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 xml:space="preserve"> C</w:t>
            </w:r>
            <w:r w:rsidRPr="003A6479">
              <w:rPr>
                <w:rFonts w:eastAsia="Times New Roman" w:cs="Times New Roman"/>
                <w:bCs/>
                <w:sz w:val="24"/>
                <w:szCs w:val="24"/>
              </w:rPr>
              <w:t>án dao số 4</w:t>
            </w:r>
            <w:r w:rsidRPr="003A6479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 - Làm bằng thép không gỉ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Có thể hấp sấy ở nhiệt độ 134 độ C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Weldon-Pakistan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Cái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A6479"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672F8" w:rsidRPr="003A6479" w:rsidTr="00D96812">
        <w:trPr>
          <w:trHeight w:val="495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3A6479">
              <w:rPr>
                <w:rFonts w:eastAsia="Times New Roman" w:cs="Times New Roman"/>
                <w:bCs/>
                <w:sz w:val="24"/>
                <w:szCs w:val="24"/>
              </w:rPr>
              <w:t>Cân sức khỏe điện tử có thước đo chiều cao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 - Tải trọng: 200 kg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Khoảng chia: 50g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Đơn vị: Kg/lbs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Thước đo: 60-210cm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Nguồn điện: Pin sạc có kèm nguồn sạc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Màn hình: LCD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Kích thước: 620*295*106mm</w:t>
            </w:r>
          </w:p>
          <w:p w:rsidR="00926F65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Khối lượng tổng: 11.33kg</w:t>
            </w:r>
          </w:p>
          <w:p w:rsidR="00F672F8" w:rsidRPr="00926F65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Model: TCS - 200LP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 xml:space="preserve">ZhongShan/ Trung Quốc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Cái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A6479"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672F8" w:rsidRPr="003A6479" w:rsidTr="00D96812">
        <w:trPr>
          <w:trHeight w:val="495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:rsidR="00F672F8" w:rsidRPr="003A6479" w:rsidRDefault="00B160FE" w:rsidP="007A78CA">
            <w:pPr>
              <w:spacing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Xe đẩy cáng</w:t>
            </w:r>
            <w:r w:rsidR="00F672F8" w:rsidRPr="003A6479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A6479">
              <w:rPr>
                <w:rFonts w:cs="Times New Roman"/>
                <w:sz w:val="24"/>
                <w:szCs w:val="24"/>
                <w:shd w:val="clear" w:color="auto" w:fill="FFFFFF"/>
              </w:rPr>
              <w:t>- Cáng chủ yếu được làm bằng khung thép và nhựa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A6479">
              <w:rPr>
                <w:rFonts w:cs="Times New Roman"/>
                <w:sz w:val="24"/>
                <w:szCs w:val="24"/>
                <w:shd w:val="clear" w:color="auto" w:fill="FFFFFF"/>
              </w:rPr>
              <w:t>- Cáng được nâng bằng tay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A6479">
              <w:rPr>
                <w:rFonts w:cs="Times New Roman"/>
                <w:sz w:val="24"/>
                <w:szCs w:val="24"/>
                <w:shd w:val="clear" w:color="auto" w:fill="FFFFFF"/>
              </w:rPr>
              <w:t>- Thiết bị được trang bị phanh điều khiển trung tâm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A6479">
              <w:rPr>
                <w:rFonts w:cs="Times New Roman"/>
                <w:sz w:val="24"/>
                <w:szCs w:val="24"/>
                <w:shd w:val="clear" w:color="auto" w:fill="FFFFFF"/>
              </w:rPr>
              <w:t>- Kích thước bánh xe: Φ150mm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A6479">
              <w:rPr>
                <w:rFonts w:cs="Times New Roman"/>
                <w:sz w:val="24"/>
                <w:szCs w:val="24"/>
                <w:shd w:val="clear" w:color="auto" w:fill="FFFFFF"/>
              </w:rPr>
              <w:t>- Kích thước ở vị trí cao nhất: 191 x 59 x 88cm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A6479">
              <w:rPr>
                <w:rFonts w:cs="Times New Roman"/>
                <w:sz w:val="24"/>
                <w:szCs w:val="24"/>
                <w:shd w:val="clear" w:color="auto" w:fill="FFFFFF"/>
              </w:rPr>
              <w:t>- Kích thước ở vị trí thấp nhất: 191 x 59 x 57cm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A6479">
              <w:rPr>
                <w:rFonts w:cs="Times New Roman"/>
                <w:sz w:val="24"/>
                <w:szCs w:val="24"/>
                <w:shd w:val="clear" w:color="auto" w:fill="FFFFFF"/>
              </w:rPr>
              <w:t>- Góc gập lưng lớn nhất: 65</w:t>
            </w:r>
            <w:r w:rsidRPr="003A6479">
              <w:rPr>
                <w:rFonts w:cs="Times New Roman"/>
                <w:sz w:val="24"/>
                <w:szCs w:val="24"/>
                <w:shd w:val="clear" w:color="auto" w:fill="FFFFFF"/>
                <w:vertAlign w:val="superscript"/>
              </w:rPr>
              <w:t>0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A6479">
              <w:rPr>
                <w:rFonts w:cs="Times New Roman"/>
                <w:sz w:val="24"/>
                <w:szCs w:val="24"/>
                <w:shd w:val="clear" w:color="auto" w:fill="FFFFFF"/>
              </w:rPr>
              <w:t>- Trọng lượng tịnh: 81kg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A6479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- Tải trọng: 250kg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A6479">
              <w:rPr>
                <w:rFonts w:cs="Times New Roman"/>
                <w:sz w:val="24"/>
                <w:szCs w:val="24"/>
                <w:shd w:val="clear" w:color="auto" w:fill="FFFFFF"/>
              </w:rPr>
              <w:t>- Kích thước đóng gói: 198 x 69 x 68cm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cs="Times New Roman"/>
                <w:i/>
                <w:sz w:val="24"/>
                <w:szCs w:val="24"/>
              </w:rPr>
            </w:pPr>
            <w:r w:rsidRPr="003A6479">
              <w:rPr>
                <w:rFonts w:cs="Times New Roman"/>
                <w:sz w:val="24"/>
                <w:szCs w:val="24"/>
                <w:shd w:val="clear" w:color="auto" w:fill="FFFFFF"/>
              </w:rPr>
              <w:t>- Trọng lượng đóng gói: 100kg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lastRenderedPageBreak/>
              <w:t>Model: YQC – 2R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RED LEAF – Trung Quốc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Cái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A6479"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72F8" w:rsidRPr="003A6479" w:rsidTr="00D96812">
        <w:trPr>
          <w:trHeight w:val="495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Đèn Clar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 - Trọng lượng: 380g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Pin xạc tích hợp trên thân đèn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Nguồn: 220V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Model: YQC – 2R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Việt Nam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Cái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A6479"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672F8" w:rsidRPr="003A6479" w:rsidTr="00D96812">
        <w:trPr>
          <w:trHeight w:val="495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Gu xương 23cm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Làm bằng thép không gỉ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Có thể hấp sấy ở nhiệt độ 134 độ C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Weldon-Pakistan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Cái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A6479"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72F8" w:rsidRPr="003A6479" w:rsidTr="00D96812">
        <w:trPr>
          <w:trHeight w:val="495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Hộp đựng bông cồn 8.5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Làm bằng thép không gỉ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Có thể hấp sấy ở nhiệt độ 134 độ C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Việt Nam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Cái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A6479"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672F8" w:rsidRPr="003A6479" w:rsidTr="00D96812">
        <w:trPr>
          <w:trHeight w:val="495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 xml:space="preserve">Kéo cắt chỉ </w:t>
            </w:r>
            <w:r w:rsidRPr="003A6479">
              <w:rPr>
                <w:rFonts w:eastAsia="Times New Roman" w:cs="Times New Roman"/>
                <w:sz w:val="24"/>
                <w:szCs w:val="24"/>
                <w:u w:val="single"/>
              </w:rPr>
              <w:t>cong/thẳng</w:t>
            </w:r>
            <w:r w:rsidRPr="003A6479">
              <w:rPr>
                <w:rFonts w:eastAsia="Times New Roman" w:cs="Times New Roman"/>
                <w:sz w:val="24"/>
                <w:szCs w:val="24"/>
              </w:rPr>
              <w:t xml:space="preserve"> 12cm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Làm bằng thép không gỉ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Có thể hấp sấy ở nhiệt độ 134 độ C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Weldon-Pakistan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Cái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A6479">
              <w:rPr>
                <w:rFonts w:eastAsia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F672F8" w:rsidRPr="003A6479" w:rsidTr="00D96812">
        <w:trPr>
          <w:trHeight w:val="585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3A6479">
              <w:rPr>
                <w:rFonts w:eastAsia="Times New Roman" w:cs="Times New Roman"/>
                <w:bCs/>
                <w:sz w:val="24"/>
                <w:szCs w:val="24"/>
              </w:rPr>
              <w:t xml:space="preserve">Kéo phẫu tích Metzenbaum-Nelson thẳng mũi tù/tù dài 18CM 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Làm bằng thép không gỉ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Có thể hấp sấy ở nhiệt độ 134 độ C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Weldon-Pakistan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Cái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A6479"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672F8" w:rsidRPr="003A6479" w:rsidTr="00D96812">
        <w:trPr>
          <w:trHeight w:val="716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Kẹp cổ tử cung 25cm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Làm bằng thép không gỉ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Có thể hấp sấy ở nhiệt độ 134 độ C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Weldon-Pakistan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Cái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A6479">
              <w:rPr>
                <w:rFonts w:eastAsia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F672F8" w:rsidRPr="003A6479" w:rsidTr="00D96812">
        <w:trPr>
          <w:trHeight w:val="724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Kẹp phẩu tích có mấu 16cm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Làm bằng thép không gỉ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Có thể hấp sấy ở nhiệt độ 134 độ C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Weldon-Pakistan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Cái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A6479">
              <w:rPr>
                <w:rFonts w:eastAsia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F672F8" w:rsidRPr="003A6479" w:rsidTr="00D96812">
        <w:trPr>
          <w:trHeight w:val="718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Kẹp phẩu tích không mấu 16cm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Làm bằng thép không gỉ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Có thể hấp sấy ở nhiệt độ 134 độ C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Weldon-Pakistan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Cái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A6479"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672F8" w:rsidRPr="003A6479" w:rsidTr="00D96812">
        <w:trPr>
          <w:trHeight w:val="507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Kẹp tim sản khoa 25cm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Làm bằng thép không gỉ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Có thể hấp sấy ở nhiệt độ 134 độ C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Weldon-Pakistan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Cái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A6479">
              <w:rPr>
                <w:rFonts w:eastAsia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F672F8" w:rsidRPr="003A6479" w:rsidTr="00D96812">
        <w:trPr>
          <w:trHeight w:val="606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 xml:space="preserve">Khay quả đậu </w:t>
            </w:r>
            <w:r w:rsidRPr="003A6479">
              <w:rPr>
                <w:rFonts w:eastAsia="Times New Roman" w:cs="Times New Roman"/>
                <w:bCs/>
                <w:sz w:val="24"/>
                <w:szCs w:val="24"/>
              </w:rPr>
              <w:t>425ml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Làm bằng thép không gỉ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Có thể hấp sấy ở nhiệt độ 134 độ C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Việt Nam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Cái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A6479">
              <w:rPr>
                <w:rFonts w:eastAsia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F672F8" w:rsidRPr="003A6479" w:rsidTr="00D96812">
        <w:trPr>
          <w:trHeight w:val="60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Kìm mang kim 16cm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Làm bằng thép không gỉ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Có thể hấp sấy ở nhiệt độ 134 độ C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Weldon-Pakistan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Cái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A6479"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672F8" w:rsidRPr="003A6479" w:rsidTr="00D96812">
        <w:trPr>
          <w:trHeight w:val="608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Kìm mang kim 20cm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Làm bằng thép không gỉ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Có thể hấp sấy ở nhiệt độ 134 độ C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Weldon-Pakistan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Cái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A6479"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672F8" w:rsidRPr="003A6479" w:rsidTr="00D96812">
        <w:trPr>
          <w:trHeight w:val="495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3A6479">
              <w:rPr>
                <w:rFonts w:eastAsia="Times New Roman" w:cs="Times New Roman"/>
                <w:bCs/>
                <w:sz w:val="24"/>
                <w:szCs w:val="24"/>
              </w:rPr>
              <w:t>Máy hút dịch 1 bình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 - Áp hút cao, lưu lương thấp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Nguồn điện: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AC220V±10% 󠆯󠆯AC220V±10% 󠆯󠆯AC220V±10% 󠆯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 xml:space="preserve">󠆯60Hz 󠆯󠆯50Hz 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3A6479">
              <w:rPr>
                <w:rFonts w:cs="Times New Roman"/>
                <w:spacing w:val="3"/>
                <w:sz w:val="24"/>
                <w:szCs w:val="24"/>
                <w:shd w:val="clear" w:color="auto" w:fill="FFFFFF"/>
              </w:rPr>
              <w:t>- Công suất vào: 90VA</w:t>
            </w:r>
          </w:p>
          <w:p w:rsidR="00F672F8" w:rsidRPr="003A6479" w:rsidRDefault="00F672F8" w:rsidP="00D01B44">
            <w:pPr>
              <w:spacing w:line="240" w:lineRule="auto"/>
              <w:contextualSpacing/>
              <w:jc w:val="left"/>
              <w:rPr>
                <w:rFonts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3A6479">
              <w:rPr>
                <w:rFonts w:cs="Times New Roman"/>
                <w:spacing w:val="3"/>
                <w:sz w:val="24"/>
                <w:szCs w:val="24"/>
                <w:shd w:val="clear" w:color="auto" w:fill="FFFFFF"/>
              </w:rPr>
              <w:t>-Giá trị áp hút cực hạn: ≥0.075MPa(760mmHg)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3A6479">
              <w:rPr>
                <w:rFonts w:cs="Times New Roman"/>
                <w:spacing w:val="3"/>
                <w:sz w:val="24"/>
                <w:szCs w:val="24"/>
                <w:shd w:val="clear" w:color="auto" w:fill="FFFFFF"/>
              </w:rPr>
              <w:t>- Phạm vi điều chỉnh áp hút: 0.02MPa đến giá trị áp hút cực hạn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3A6479">
              <w:rPr>
                <w:rFonts w:cs="Times New Roman"/>
                <w:spacing w:val="3"/>
                <w:sz w:val="24"/>
                <w:szCs w:val="24"/>
                <w:shd w:val="clear" w:color="auto" w:fill="FFFFFF"/>
              </w:rPr>
              <w:t>- Công suất hút khí: ≥15L/phút(760mmHg)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Bình chứa dịch: 1000mL, 1 bình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Tiếng ồn: ≤65dB(A)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Khối lượng: 4.4Kg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Kích thước ngoài: 280×196×285(mm)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Model: 7E - A/B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YUWELL/ Trung Quốc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Máy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A6479"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72F8" w:rsidRPr="003A6479" w:rsidTr="00D96812">
        <w:trPr>
          <w:trHeight w:val="495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Nhiệt ẩm kế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 - Màu sắc: Màu trắng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Hình dạng: Hình tròn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Thiết bị hình tròn: Phi 20cm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Độ dày: 2.2 cm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Giá chia vạch: 20 độ C (nhiệt độ), 5% (độ ẩm)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Khoảng đo: -20-40 độ C (nhiệt độ), 10-90% (độ ẩm)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Độ chính xác nhiệt độ: ± 1 độ C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Độ chính xác độ ẩm: ±2%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Trọng lượng: 230g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Kích thước sản phẩm: 182*32mm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Taina/ Trung Quốc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Cái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A6479"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672F8" w:rsidRPr="003A6479" w:rsidTr="00D96812">
        <w:trPr>
          <w:trHeight w:val="782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Panh cong không mấu 16cm (Kelly)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Làm bằng thép không gỉ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Có thể hấp sấy ở nhiệt độ 134 độ C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Weldon-Pakistan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Cái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A6479"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672F8" w:rsidRPr="003A6479" w:rsidTr="00D96812">
        <w:trPr>
          <w:trHeight w:val="634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Panh răng chuột 16cm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Làm bằng thép không gỉ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Có thể hấp sấy ở nhiệt độ 134 độ C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Weldon-Pakistan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Cái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A6479">
              <w:rPr>
                <w:rFonts w:eastAsia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672F8" w:rsidRPr="003A6479" w:rsidTr="00D96812">
        <w:trPr>
          <w:trHeight w:val="784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Panh thẳng không mấu 16cm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Làm bằng thép không gỉ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Có thể hấp sấy ở nhiệt độ 134 độ C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Weldon-Pakistan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Cái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A6479"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672F8" w:rsidRPr="003A6479" w:rsidTr="00D96812">
        <w:trPr>
          <w:trHeight w:val="792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Que đánh chất hàn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Làm bằng thép không gỉ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Có thể hấp sấy ở nhiệt độ 134 độ C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Prime-Pakistan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Cái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A6479">
              <w:rPr>
                <w:rFonts w:eastAsia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672F8" w:rsidRPr="003A6479" w:rsidTr="00D96812">
        <w:trPr>
          <w:trHeight w:val="786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Que hàn nhỏ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Làm bằng thép không gỉ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Có thể hấp sấy ở nhiệt độ 134 độ C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Prime-Pakistan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Cái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A6479"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672F8" w:rsidRPr="003A6479" w:rsidTr="00D96812">
        <w:trPr>
          <w:trHeight w:val="652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Que hàn to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Làm bằng thép không gỉ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Có thể hấp sấy ở nhiệt độ 134 độ C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Prime-Pakistan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Cái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A6479"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672F8" w:rsidRPr="003A6479" w:rsidTr="00D96812">
        <w:trPr>
          <w:trHeight w:val="764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Thước đo cổ tử cung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Làm bằng thép không gỉ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Có thể hấp sấy ở nhiệt độ 134 độ C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Weldon-Pakistan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Cái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A6479">
              <w:rPr>
                <w:rFonts w:eastAsia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F672F8" w:rsidRPr="003A6479" w:rsidTr="00D96812">
        <w:trPr>
          <w:trHeight w:val="495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:rsidR="00F672F8" w:rsidRPr="00EE16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EE1679">
              <w:rPr>
                <w:rFonts w:eastAsia="Times New Roman" w:cs="Times New Roman"/>
                <w:bCs/>
                <w:sz w:val="24"/>
                <w:szCs w:val="24"/>
              </w:rPr>
              <w:t>X</w:t>
            </w:r>
            <w:r w:rsidR="00CC5A91">
              <w:rPr>
                <w:rFonts w:eastAsia="Times New Roman" w:cs="Times New Roman"/>
                <w:bCs/>
                <w:sz w:val="24"/>
                <w:szCs w:val="24"/>
              </w:rPr>
              <w:t>e đẩy đồ vải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 </w:t>
            </w:r>
            <w:r w:rsidRPr="003A6479">
              <w:rPr>
                <w:rFonts w:cs="Times New Roman"/>
                <w:sz w:val="24"/>
                <w:szCs w:val="24"/>
              </w:rPr>
              <w:t>- Vật liệu; inox SUS 304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A6479">
              <w:rPr>
                <w:rFonts w:cs="Times New Roman"/>
                <w:sz w:val="24"/>
                <w:szCs w:val="24"/>
              </w:rPr>
              <w:t xml:space="preserve">- Khung chính </w:t>
            </w:r>
            <w:r w:rsidRPr="003A6479">
              <w:rPr>
                <w:rFonts w:cs="Times New Roman"/>
                <w:sz w:val="24"/>
                <w:szCs w:val="24"/>
                <w:lang w:val="vi-VN"/>
              </w:rPr>
              <w:t xml:space="preserve">inox </w:t>
            </w:r>
            <w:r w:rsidRPr="003A6479">
              <w:rPr>
                <w:rFonts w:cs="Times New Roman"/>
                <w:sz w:val="24"/>
                <w:szCs w:val="24"/>
              </w:rPr>
              <w:t>PHI  25. dày 1.0mm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A6479">
              <w:rPr>
                <w:rFonts w:cs="Times New Roman"/>
                <w:sz w:val="24"/>
                <w:szCs w:val="24"/>
              </w:rPr>
              <w:t xml:space="preserve">- Khay mặt </w:t>
            </w:r>
            <w:r w:rsidRPr="003A6479">
              <w:rPr>
                <w:rFonts w:cs="Times New Roman"/>
                <w:sz w:val="24"/>
                <w:szCs w:val="24"/>
                <w:lang w:val="vi-VN"/>
              </w:rPr>
              <w:t>xe inox</w:t>
            </w:r>
            <w:r w:rsidRPr="003A6479">
              <w:rPr>
                <w:rFonts w:cs="Times New Roman"/>
                <w:sz w:val="24"/>
                <w:szCs w:val="24"/>
              </w:rPr>
              <w:t xml:space="preserve"> tấm daỳ 0</w:t>
            </w:r>
            <w:r w:rsidRPr="003A6479">
              <w:rPr>
                <w:rFonts w:cs="Times New Roman"/>
                <w:sz w:val="24"/>
                <w:szCs w:val="24"/>
                <w:lang w:val="vi-VN"/>
              </w:rPr>
              <w:t>.8</w:t>
            </w:r>
            <w:r w:rsidRPr="003A6479">
              <w:rPr>
                <w:rFonts w:cs="Times New Roman"/>
                <w:sz w:val="24"/>
                <w:szCs w:val="24"/>
              </w:rPr>
              <w:t xml:space="preserve"> mm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A6479">
              <w:rPr>
                <w:rFonts w:cs="Times New Roman"/>
                <w:sz w:val="24"/>
                <w:szCs w:val="24"/>
              </w:rPr>
              <w:t>- Khung đáy xe vuông 25 dày 1.0 mm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A6479">
              <w:rPr>
                <w:rFonts w:cs="Times New Roman"/>
                <w:sz w:val="24"/>
                <w:szCs w:val="24"/>
              </w:rPr>
              <w:t>- Song đứng phi 16 day 0,6mm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A6479">
              <w:rPr>
                <w:rFonts w:cs="Times New Roman"/>
                <w:sz w:val="24"/>
                <w:szCs w:val="24"/>
              </w:rPr>
              <w:t>- Bánh xe phi</w:t>
            </w:r>
            <w:r w:rsidRPr="003A6479">
              <w:rPr>
                <w:rFonts w:cs="Times New Roman"/>
                <w:sz w:val="24"/>
                <w:szCs w:val="24"/>
                <w:lang w:val="vi-VN"/>
              </w:rPr>
              <w:t xml:space="preserve"> 125</w:t>
            </w:r>
            <w:r w:rsidRPr="003A6479">
              <w:rPr>
                <w:rFonts w:cs="Times New Roman"/>
                <w:sz w:val="24"/>
                <w:szCs w:val="24"/>
              </w:rPr>
              <w:t xml:space="preserve">mm 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3A6479">
              <w:rPr>
                <w:rFonts w:cs="Times New Roman"/>
                <w:b/>
                <w:sz w:val="24"/>
                <w:szCs w:val="24"/>
                <w:u w:val="single"/>
              </w:rPr>
              <w:t>Thông số kỹ thuật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A6479">
              <w:rPr>
                <w:rFonts w:cs="Times New Roman"/>
                <w:sz w:val="24"/>
                <w:szCs w:val="24"/>
              </w:rPr>
              <w:t>- Kích thước toàn bộ;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A6479">
              <w:rPr>
                <w:rFonts w:cs="Times New Roman"/>
                <w:sz w:val="24"/>
                <w:szCs w:val="24"/>
              </w:rPr>
              <w:t>- Dài;</w:t>
            </w:r>
            <w:r w:rsidR="00042A58">
              <w:rPr>
                <w:rFonts w:cs="Times New Roman"/>
                <w:sz w:val="24"/>
                <w:szCs w:val="24"/>
              </w:rPr>
              <w:t xml:space="preserve"> </w:t>
            </w:r>
            <w:r w:rsidRPr="003A6479">
              <w:rPr>
                <w:rFonts w:cs="Times New Roman"/>
                <w:sz w:val="24"/>
                <w:szCs w:val="24"/>
              </w:rPr>
              <w:t>1150±5mm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A6479">
              <w:rPr>
                <w:rFonts w:cs="Times New Roman"/>
                <w:sz w:val="24"/>
                <w:szCs w:val="24"/>
              </w:rPr>
              <w:t>- Rộng;</w:t>
            </w:r>
            <w:r w:rsidR="00042A58">
              <w:rPr>
                <w:rFonts w:cs="Times New Roman"/>
                <w:sz w:val="24"/>
                <w:szCs w:val="24"/>
              </w:rPr>
              <w:t xml:space="preserve"> </w:t>
            </w:r>
            <w:r w:rsidRPr="003A6479">
              <w:rPr>
                <w:rFonts w:cs="Times New Roman"/>
                <w:sz w:val="24"/>
                <w:szCs w:val="24"/>
              </w:rPr>
              <w:t>600±5mm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A6479">
              <w:rPr>
                <w:rFonts w:cs="Times New Roman"/>
                <w:sz w:val="24"/>
                <w:szCs w:val="24"/>
              </w:rPr>
              <w:t>- Cao;</w:t>
            </w:r>
            <w:r w:rsidR="00042A58">
              <w:rPr>
                <w:rFonts w:cs="Times New Roman"/>
                <w:sz w:val="24"/>
                <w:szCs w:val="24"/>
              </w:rPr>
              <w:t xml:space="preserve"> </w:t>
            </w:r>
            <w:r w:rsidRPr="003A6479">
              <w:rPr>
                <w:rFonts w:cs="Times New Roman"/>
                <w:sz w:val="24"/>
                <w:szCs w:val="24"/>
              </w:rPr>
              <w:t>700/950mm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cs="Times New Roman"/>
                <w:sz w:val="24"/>
                <w:szCs w:val="24"/>
              </w:rPr>
              <w:t>- Sản phẩm được đánh bóng đạt độ bóng BA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Model: XE-01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Hoàng Nguyễn/ Việt Nam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Cái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A6479"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672F8" w:rsidRPr="003A6479" w:rsidTr="00D96812">
        <w:trPr>
          <w:trHeight w:val="495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Đèn cực tím 120cm + máng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 Thông số kỹ thuật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Nguồn điện: 220 V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Kích thước: 120 cm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Máng đèn hình chữ C Inox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 Công suất :30W-40W</w:t>
            </w:r>
          </w:p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-Bóng đèn cực tím 1M2:220V,30W- 40W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TNE/ Việt Nam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Bộ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A6479"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672F8" w:rsidRPr="003A6479" w:rsidTr="00D96812">
        <w:trPr>
          <w:trHeight w:val="495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Bộ giác hơi không dùng lửa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Duy Thành - Việt Nam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6479">
              <w:rPr>
                <w:rFonts w:eastAsia="Times New Roman" w:cs="Times New Roman"/>
                <w:sz w:val="24"/>
                <w:szCs w:val="24"/>
              </w:rPr>
              <w:t>Bộ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72F8" w:rsidRPr="003A6479" w:rsidRDefault="00F672F8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A6479"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A1C27" w:rsidRPr="003A6479" w:rsidTr="00D96812">
        <w:trPr>
          <w:trHeight w:val="495"/>
        </w:trPr>
        <w:tc>
          <w:tcPr>
            <w:tcW w:w="537" w:type="dxa"/>
            <w:shd w:val="clear" w:color="auto" w:fill="auto"/>
            <w:noWrap/>
            <w:vAlign w:val="center"/>
          </w:tcPr>
          <w:p w:rsidR="004A1C27" w:rsidRPr="003A6479" w:rsidRDefault="004A1C27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32</w:t>
            </w:r>
          </w:p>
        </w:tc>
        <w:tc>
          <w:tcPr>
            <w:tcW w:w="3574" w:type="dxa"/>
            <w:shd w:val="clear" w:color="auto" w:fill="auto"/>
            <w:vAlign w:val="center"/>
          </w:tcPr>
          <w:p w:rsidR="004A1C27" w:rsidRPr="003A6479" w:rsidRDefault="00006B2C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Máy </w:t>
            </w:r>
            <w:r w:rsidR="0028640B">
              <w:rPr>
                <w:rFonts w:eastAsia="Times New Roman" w:cs="Times New Roman"/>
                <w:sz w:val="24"/>
                <w:szCs w:val="24"/>
              </w:rPr>
              <w:t>điện châm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A1C27" w:rsidRPr="003A6479" w:rsidRDefault="004A1C27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A1C27" w:rsidRPr="00006B2C" w:rsidRDefault="00006B2C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6B2C">
              <w:rPr>
                <w:rFonts w:eastAsia="Times New Roman" w:cs="Times New Roman"/>
                <w:sz w:val="24"/>
                <w:szCs w:val="24"/>
                <w:lang w:val="vi-VN"/>
              </w:rPr>
              <w:t>SDZ II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1C27" w:rsidRPr="003A6479" w:rsidRDefault="00006B2C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6B2C">
              <w:rPr>
                <w:rFonts w:eastAsia="Times New Roman" w:cs="Times New Roman"/>
                <w:sz w:val="24"/>
                <w:szCs w:val="24"/>
              </w:rPr>
              <w:t>SUZHOU MEDICAL APPLIANCE FACTORY/ Trung Quốc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1C27" w:rsidRPr="003A6479" w:rsidRDefault="0028640B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Cái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1C27" w:rsidRPr="003A6479" w:rsidRDefault="0028640B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74027" w:rsidRPr="003A6479" w:rsidTr="00D96812">
        <w:trPr>
          <w:trHeight w:val="495"/>
        </w:trPr>
        <w:tc>
          <w:tcPr>
            <w:tcW w:w="537" w:type="dxa"/>
            <w:shd w:val="clear" w:color="auto" w:fill="auto"/>
            <w:noWrap/>
            <w:vAlign w:val="center"/>
          </w:tcPr>
          <w:p w:rsidR="00B74027" w:rsidRPr="00B74027" w:rsidRDefault="00B74027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:rsidR="00B74027" w:rsidRPr="00B74027" w:rsidRDefault="00B74027" w:rsidP="007A78CA">
            <w:pPr>
              <w:spacing w:line="240" w:lineRule="auto"/>
              <w:contextualSpacing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B74027">
              <w:rPr>
                <w:rFonts w:eastAsia="Times New Roman" w:cs="Times New Roman"/>
                <w:b/>
                <w:sz w:val="24"/>
                <w:szCs w:val="24"/>
              </w:rPr>
              <w:t>3</w:t>
            </w:r>
            <w:r w:rsidR="00006B2C">
              <w:rPr>
                <w:rFonts w:eastAsia="Times New Roman" w:cs="Times New Roman"/>
                <w:b/>
                <w:sz w:val="24"/>
                <w:szCs w:val="24"/>
              </w:rPr>
              <w:t>2</w:t>
            </w:r>
            <w:r w:rsidRPr="00B74027">
              <w:rPr>
                <w:rFonts w:eastAsia="Times New Roman" w:cs="Times New Roman"/>
                <w:b/>
                <w:sz w:val="24"/>
                <w:szCs w:val="24"/>
              </w:rPr>
              <w:t xml:space="preserve"> khoản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74027" w:rsidRPr="003A6479" w:rsidRDefault="00B74027" w:rsidP="007A78CA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74027" w:rsidRPr="003A6479" w:rsidRDefault="00B74027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74027" w:rsidRPr="003A6479" w:rsidRDefault="00B74027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74027" w:rsidRPr="003A6479" w:rsidRDefault="00B74027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4027" w:rsidRPr="003A6479" w:rsidRDefault="00B74027" w:rsidP="007A78CA">
            <w:pPr>
              <w:spacing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</w:tbl>
    <w:p w:rsidR="003A6479" w:rsidRPr="003A6479" w:rsidRDefault="003A6479" w:rsidP="00934B6F">
      <w:pPr>
        <w:spacing w:before="0" w:line="240" w:lineRule="auto"/>
        <w:ind w:left="-426"/>
        <w:contextualSpacing/>
        <w:jc w:val="center"/>
      </w:pPr>
    </w:p>
    <w:p w:rsidR="009B5B7A" w:rsidRPr="009B5B7A" w:rsidRDefault="009B5B7A" w:rsidP="009B5B7A">
      <w:pPr>
        <w:spacing w:before="0" w:line="240" w:lineRule="auto"/>
        <w:contextualSpacing/>
        <w:jc w:val="center"/>
        <w:rPr>
          <w:i/>
        </w:rPr>
      </w:pPr>
    </w:p>
    <w:sectPr w:rsidR="009B5B7A" w:rsidRPr="009B5B7A" w:rsidSect="00A678C7">
      <w:footerReference w:type="default" r:id="rId6"/>
      <w:pgSz w:w="16840" w:h="11907" w:orient="landscape" w:code="9"/>
      <w:pgMar w:top="851" w:right="851" w:bottom="851" w:left="1134" w:header="720" w:footer="53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43A" w:rsidRDefault="00CF143A" w:rsidP="00D40A09">
      <w:pPr>
        <w:spacing w:before="0" w:after="0" w:line="240" w:lineRule="auto"/>
      </w:pPr>
      <w:r>
        <w:separator/>
      </w:r>
    </w:p>
  </w:endnote>
  <w:endnote w:type="continuationSeparator" w:id="0">
    <w:p w:rsidR="00CF143A" w:rsidRDefault="00CF143A" w:rsidP="00D40A0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E57" w:rsidRPr="00926F65" w:rsidRDefault="00E95E5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  <w:sz w:val="24"/>
        <w:szCs w:val="24"/>
      </w:rPr>
    </w:pPr>
    <w:r w:rsidRPr="00926F65">
      <w:rPr>
        <w:caps/>
        <w:color w:val="4472C4" w:themeColor="accent1"/>
        <w:sz w:val="24"/>
        <w:szCs w:val="24"/>
      </w:rPr>
      <w:fldChar w:fldCharType="begin"/>
    </w:r>
    <w:r w:rsidRPr="00926F65">
      <w:rPr>
        <w:caps/>
        <w:color w:val="4472C4" w:themeColor="accent1"/>
        <w:sz w:val="24"/>
        <w:szCs w:val="24"/>
      </w:rPr>
      <w:instrText xml:space="preserve"> PAGE   \* MERGEFORMAT </w:instrText>
    </w:r>
    <w:r w:rsidRPr="00926F65">
      <w:rPr>
        <w:caps/>
        <w:color w:val="4472C4" w:themeColor="accent1"/>
        <w:sz w:val="24"/>
        <w:szCs w:val="24"/>
      </w:rPr>
      <w:fldChar w:fldCharType="separate"/>
    </w:r>
    <w:r w:rsidRPr="00926F65">
      <w:rPr>
        <w:caps/>
        <w:noProof/>
        <w:color w:val="4472C4" w:themeColor="accent1"/>
        <w:sz w:val="24"/>
        <w:szCs w:val="24"/>
      </w:rPr>
      <w:t>2</w:t>
    </w:r>
    <w:r w:rsidRPr="00926F65">
      <w:rPr>
        <w:caps/>
        <w:noProof/>
        <w:color w:val="4472C4" w:themeColor="accent1"/>
        <w:sz w:val="24"/>
        <w:szCs w:val="24"/>
      </w:rPr>
      <w:fldChar w:fldCharType="end"/>
    </w:r>
  </w:p>
  <w:p w:rsidR="00E95E57" w:rsidRDefault="00E95E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43A" w:rsidRDefault="00CF143A" w:rsidP="00D40A09">
      <w:pPr>
        <w:spacing w:before="0" w:after="0" w:line="240" w:lineRule="auto"/>
      </w:pPr>
      <w:r>
        <w:separator/>
      </w:r>
    </w:p>
  </w:footnote>
  <w:footnote w:type="continuationSeparator" w:id="0">
    <w:p w:rsidR="00CF143A" w:rsidRDefault="00CF143A" w:rsidP="00D40A0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91"/>
    <w:rsid w:val="00006B2C"/>
    <w:rsid w:val="00042274"/>
    <w:rsid w:val="00042A58"/>
    <w:rsid w:val="00051DDA"/>
    <w:rsid w:val="000C6A1B"/>
    <w:rsid w:val="001172FD"/>
    <w:rsid w:val="00205C53"/>
    <w:rsid w:val="00222AD9"/>
    <w:rsid w:val="00222F5E"/>
    <w:rsid w:val="0024119B"/>
    <w:rsid w:val="0028640B"/>
    <w:rsid w:val="002A342E"/>
    <w:rsid w:val="00386990"/>
    <w:rsid w:val="003A6479"/>
    <w:rsid w:val="003D6AC5"/>
    <w:rsid w:val="004A10B0"/>
    <w:rsid w:val="004A1C27"/>
    <w:rsid w:val="004B5B66"/>
    <w:rsid w:val="004E03C9"/>
    <w:rsid w:val="004F4F56"/>
    <w:rsid w:val="005560F3"/>
    <w:rsid w:val="00565819"/>
    <w:rsid w:val="005F19CB"/>
    <w:rsid w:val="00623F91"/>
    <w:rsid w:val="00646C6B"/>
    <w:rsid w:val="006A70B1"/>
    <w:rsid w:val="006C5162"/>
    <w:rsid w:val="00716F94"/>
    <w:rsid w:val="007271D7"/>
    <w:rsid w:val="0074746F"/>
    <w:rsid w:val="007A78CA"/>
    <w:rsid w:val="008C3A5E"/>
    <w:rsid w:val="008C5CAF"/>
    <w:rsid w:val="00926F65"/>
    <w:rsid w:val="00930EC7"/>
    <w:rsid w:val="00934B6F"/>
    <w:rsid w:val="00944F25"/>
    <w:rsid w:val="0096243C"/>
    <w:rsid w:val="009B5B7A"/>
    <w:rsid w:val="009B63B5"/>
    <w:rsid w:val="00A01E33"/>
    <w:rsid w:val="00A678C7"/>
    <w:rsid w:val="00AC0358"/>
    <w:rsid w:val="00B04EE7"/>
    <w:rsid w:val="00B160FE"/>
    <w:rsid w:val="00B74027"/>
    <w:rsid w:val="00B832FE"/>
    <w:rsid w:val="00BC674D"/>
    <w:rsid w:val="00C717DD"/>
    <w:rsid w:val="00CA6281"/>
    <w:rsid w:val="00CB3626"/>
    <w:rsid w:val="00CC12C1"/>
    <w:rsid w:val="00CC5A91"/>
    <w:rsid w:val="00CF143A"/>
    <w:rsid w:val="00D01B44"/>
    <w:rsid w:val="00D40A09"/>
    <w:rsid w:val="00D828D1"/>
    <w:rsid w:val="00D96812"/>
    <w:rsid w:val="00DC44D7"/>
    <w:rsid w:val="00DD2162"/>
    <w:rsid w:val="00DE6643"/>
    <w:rsid w:val="00E55BFF"/>
    <w:rsid w:val="00E74DB1"/>
    <w:rsid w:val="00E8793D"/>
    <w:rsid w:val="00E95E57"/>
    <w:rsid w:val="00ED34AA"/>
    <w:rsid w:val="00EE1679"/>
    <w:rsid w:val="00EE3CA1"/>
    <w:rsid w:val="00F60E2F"/>
    <w:rsid w:val="00F672F8"/>
    <w:rsid w:val="00F777E4"/>
    <w:rsid w:val="00FA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EB630"/>
  <w15:chartTrackingRefBased/>
  <w15:docId w15:val="{1458A7C3-58AD-4664-BEB5-11F80253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19B"/>
    <w:pPr>
      <w:spacing w:before="120" w:after="120" w:line="324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19B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4119B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119B"/>
    <w:pPr>
      <w:keepNext/>
      <w:keepLines/>
      <w:spacing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119B"/>
    <w:pPr>
      <w:keepNext/>
      <w:keepLines/>
      <w:spacing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1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19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19B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19B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D40A0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A09"/>
  </w:style>
  <w:style w:type="paragraph" w:styleId="Footer">
    <w:name w:val="footer"/>
    <w:basedOn w:val="Normal"/>
    <w:link w:val="FooterChar"/>
    <w:uiPriority w:val="99"/>
    <w:unhideWhenUsed/>
    <w:rsid w:val="00D40A0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5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80</cp:revision>
  <dcterms:created xsi:type="dcterms:W3CDTF">2024-04-01T08:48:00Z</dcterms:created>
  <dcterms:modified xsi:type="dcterms:W3CDTF">2024-05-30T03:05:00Z</dcterms:modified>
</cp:coreProperties>
</file>